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="001C4FBE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806415">
        <w:rPr>
          <w:rFonts w:ascii="Times New Roman" w:hAnsi="Times New Roman" w:cs="Times New Roman"/>
          <w:b/>
          <w:sz w:val="32"/>
          <w:szCs w:val="32"/>
        </w:rPr>
        <w:t>.</w:t>
      </w:r>
      <w:r w:rsidR="0080641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06415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06415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806415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0C2CC9">
        <w:rPr>
          <w:rFonts w:ascii="Times New Roman" w:hAnsi="Times New Roman" w:cs="Times New Roman"/>
          <w:b/>
          <w:sz w:val="32"/>
          <w:szCs w:val="32"/>
        </w:rPr>
        <w:t>:0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1C4FBE" w:rsidRPr="006F5253" w:rsidRDefault="001C4FBE" w:rsidP="001C4FB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</w:t>
      </w:r>
      <w:r w:rsidRPr="006F5253">
        <w:rPr>
          <w:rFonts w:ascii="Times New Roman" w:hAnsi="Times New Roman" w:cs="Times New Roman"/>
          <w:sz w:val="24"/>
          <w:szCs w:val="24"/>
        </w:rPr>
        <w:t xml:space="preserve">. </w:t>
      </w:r>
      <w:r w:rsidRPr="00B7083F">
        <w:rPr>
          <w:rFonts w:ascii="Times New Roman" w:hAnsi="Times New Roman" w:cs="Times New Roman"/>
          <w:color w:val="333333"/>
          <w:sz w:val="24"/>
          <w:szCs w:val="24"/>
        </w:rPr>
        <w:t>Утвърждаване на график за провеждане на  обучение на СИК на територията на община Медковец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C4FBE" w:rsidRPr="00E172EA" w:rsidRDefault="001C4FBE" w:rsidP="001C4FB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253">
        <w:rPr>
          <w:rFonts w:ascii="Times New Roman" w:hAnsi="Times New Roman" w:cs="Times New Roman"/>
          <w:sz w:val="24"/>
          <w:szCs w:val="24"/>
        </w:rPr>
        <w:t xml:space="preserve">   2.  Определяне на членове от ОИК Медковец за приемане и транспортиране</w:t>
      </w:r>
      <w:r w:rsidRPr="006F5253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Pr="006F5253">
        <w:rPr>
          <w:rFonts w:ascii="Times New Roman" w:hAnsi="Times New Roman" w:cs="Times New Roman"/>
          <w:sz w:val="24"/>
          <w:szCs w:val="24"/>
        </w:rPr>
        <w:t>книжата и материалите от Областна администрация Монтана до община Медковец на 24.10.2019г.</w:t>
      </w:r>
    </w:p>
    <w:bookmarkEnd w:id="0"/>
    <w:p w:rsidR="009572D6" w:rsidRPr="009572D6" w:rsidRDefault="009572D6" w:rsidP="00AF4839">
      <w:pPr>
        <w:pStyle w:val="a4"/>
        <w:jc w:val="both"/>
        <w:rPr>
          <w:lang w:val="en-US"/>
        </w:rPr>
      </w:pPr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B1E42"/>
    <w:rsid w:val="000C2CC9"/>
    <w:rsid w:val="00184F5F"/>
    <w:rsid w:val="001C4FBE"/>
    <w:rsid w:val="003506B2"/>
    <w:rsid w:val="003C09FB"/>
    <w:rsid w:val="00481C56"/>
    <w:rsid w:val="004F5135"/>
    <w:rsid w:val="00636BFF"/>
    <w:rsid w:val="00806415"/>
    <w:rsid w:val="00854887"/>
    <w:rsid w:val="00885479"/>
    <w:rsid w:val="00950D8B"/>
    <w:rsid w:val="00953381"/>
    <w:rsid w:val="009572D6"/>
    <w:rsid w:val="00985BB8"/>
    <w:rsid w:val="00A10676"/>
    <w:rsid w:val="00A21BA4"/>
    <w:rsid w:val="00AF4839"/>
    <w:rsid w:val="00BB702C"/>
    <w:rsid w:val="00C12F4B"/>
    <w:rsid w:val="00D75A51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C12F4B"/>
    <w:pPr>
      <w:spacing w:after="0" w:line="240" w:lineRule="auto"/>
    </w:pPr>
  </w:style>
  <w:style w:type="paragraph" w:customStyle="1" w:styleId="Standard">
    <w:name w:val="Standard"/>
    <w:rsid w:val="00AF483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C12F4B"/>
    <w:pPr>
      <w:spacing w:after="0" w:line="240" w:lineRule="auto"/>
    </w:pPr>
  </w:style>
  <w:style w:type="paragraph" w:customStyle="1" w:styleId="Standard">
    <w:name w:val="Standard"/>
    <w:rsid w:val="00AF483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2019-10-18T14:52:00Z</dcterms:created>
  <dcterms:modified xsi:type="dcterms:W3CDTF">2019-10-18T14:52:00Z</dcterms:modified>
</cp:coreProperties>
</file>