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0F8D">
        <w:rPr>
          <w:rFonts w:ascii="Times New Roman" w:eastAsia="Times New Roman" w:hAnsi="Times New Roman" w:cs="Times New Roman"/>
          <w:b/>
          <w:sz w:val="28"/>
        </w:rPr>
        <w:t>1</w:t>
      </w:r>
      <w:r w:rsidR="00B02C7B">
        <w:rPr>
          <w:rFonts w:ascii="Times New Roman" w:eastAsia="Times New Roman" w:hAnsi="Times New Roman" w:cs="Times New Roman"/>
          <w:b/>
          <w:sz w:val="28"/>
          <w:lang w:val="en-US"/>
        </w:rPr>
        <w:t>8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B02C7B">
        <w:rPr>
          <w:rFonts w:ascii="Times New Roman" w:eastAsia="Times New Roman" w:hAnsi="Times New Roman" w:cs="Times New Roman"/>
          <w:b/>
          <w:sz w:val="28"/>
        </w:rPr>
        <w:t>22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B51533">
        <w:rPr>
          <w:rFonts w:ascii="Times New Roman" w:eastAsia="Times New Roman" w:hAnsi="Times New Roman" w:cs="Times New Roman"/>
          <w:sz w:val="24"/>
        </w:rPr>
        <w:t>22</w:t>
      </w:r>
      <w:r w:rsidR="00A91F47">
        <w:rPr>
          <w:rFonts w:ascii="Times New Roman" w:eastAsia="Times New Roman" w:hAnsi="Times New Roman" w:cs="Times New Roman"/>
          <w:sz w:val="24"/>
        </w:rPr>
        <w:t xml:space="preserve">.10.2023г. </w:t>
      </w:r>
      <w:r w:rsidR="00B51533" w:rsidRPr="00B51533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="00B51533" w:rsidRPr="00B51533">
        <w:rPr>
          <w:rFonts w:ascii="Times New Roman" w:eastAsia="Times New Roman" w:hAnsi="Times New Roman" w:cs="Times New Roman"/>
          <w:i/>
          <w:sz w:val="24"/>
        </w:rPr>
        <w:t>неделя</w:t>
      </w:r>
      <w:r w:rsidR="00B51533" w:rsidRPr="00B51533">
        <w:rPr>
          <w:rFonts w:ascii="Times New Roman" w:eastAsia="Times New Roman" w:hAnsi="Times New Roman" w:cs="Times New Roman"/>
          <w:i/>
          <w:sz w:val="24"/>
          <w:lang w:val="en-US"/>
        </w:rPr>
        <w:t>/</w:t>
      </w:r>
      <w:r w:rsidR="00B5153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E192E">
        <w:rPr>
          <w:rFonts w:ascii="Times New Roman" w:eastAsia="Times New Roman" w:hAnsi="Times New Roman" w:cs="Times New Roman"/>
          <w:sz w:val="24"/>
        </w:rPr>
        <w:t>от 15.0</w:t>
      </w:r>
      <w:r w:rsidR="00A91F47">
        <w:rPr>
          <w:rFonts w:ascii="Times New Roman" w:eastAsia="Times New Roman" w:hAnsi="Times New Roman" w:cs="Times New Roman"/>
          <w:sz w:val="24"/>
        </w:rPr>
        <w:t>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DF3D5F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DF3D5F" w:rsidRPr="00EF360A" w:rsidRDefault="00DF3D5F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Заместник-председател: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Зилия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Кольова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Данчова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</w:t>
      </w:r>
      <w:r w:rsidR="00DF3D5F">
        <w:rPr>
          <w:rFonts w:ascii="Times New Roman" w:eastAsia="Times New Roman" w:hAnsi="Times New Roman" w:cs="Times New Roman"/>
          <w:b/>
          <w:sz w:val="24"/>
        </w:rPr>
        <w:t xml:space="preserve"> на ОИК, както следва</w:t>
      </w:r>
      <w:r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DF3D5F" w:rsidRPr="00EF360A" w:rsidRDefault="00DF3D5F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BA0F63" w:rsidRPr="00E537B4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1D60A9" w:rsidRPr="00600612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600612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ED5268" w:rsidRPr="00776C71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76C71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14BA6" w:rsidRDefault="005B0F8D" w:rsidP="00EF36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заседанието отсъства</w:t>
      </w:r>
      <w:r w:rsidR="001D60A9"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EF360A" w:rsidRPr="00EF360A" w:rsidRDefault="00EF360A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DC007F" w:rsidRPr="00CB4ACB" w:rsidRDefault="00BA0F63" w:rsidP="00BA0F6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4ACB">
        <w:rPr>
          <w:rFonts w:ascii="Times New Roman" w:eastAsia="Times New Roman" w:hAnsi="Times New Roman" w:cs="Times New Roman"/>
          <w:sz w:val="24"/>
        </w:rPr>
        <w:t xml:space="preserve">Цветелина </w:t>
      </w:r>
      <w:proofErr w:type="spellStart"/>
      <w:r w:rsidRPr="00CB4ACB">
        <w:rPr>
          <w:rFonts w:ascii="Times New Roman" w:eastAsia="Times New Roman" w:hAnsi="Times New Roman" w:cs="Times New Roman"/>
          <w:sz w:val="24"/>
        </w:rPr>
        <w:t>Людмилова</w:t>
      </w:r>
      <w:proofErr w:type="spellEnd"/>
      <w:r w:rsidRPr="00CB4ACB">
        <w:rPr>
          <w:rFonts w:ascii="Times New Roman" w:eastAsia="Times New Roman" w:hAnsi="Times New Roman" w:cs="Times New Roman"/>
          <w:sz w:val="24"/>
        </w:rPr>
        <w:t xml:space="preserve"> Славчева - ч</w:t>
      </w:r>
      <w:r w:rsidR="00311C50" w:rsidRPr="00CB4ACB">
        <w:rPr>
          <w:rFonts w:ascii="Times New Roman" w:eastAsia="Times New Roman" w:hAnsi="Times New Roman" w:cs="Times New Roman"/>
          <w:sz w:val="24"/>
        </w:rPr>
        <w:t>лен на ОИК- Медковец</w:t>
      </w:r>
    </w:p>
    <w:p w:rsidR="00311C50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695779" w:rsidRDefault="00FE3089" w:rsidP="00FE3089">
      <w:pPr>
        <w:rPr>
          <w:sz w:val="6"/>
          <w:szCs w:val="6"/>
        </w:rPr>
      </w:pPr>
    </w:p>
    <w:p w:rsidR="00BB20EB" w:rsidRPr="00BB20EB" w:rsidRDefault="00BB20EB" w:rsidP="00BB20EB">
      <w:pPr>
        <w:pStyle w:val="a7"/>
        <w:numPr>
          <w:ilvl w:val="0"/>
          <w:numId w:val="6"/>
        </w:numPr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Жалба с изложени притеснен</w:t>
      </w:r>
      <w:r w:rsidR="00FC3488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ия за работата на назначената в</w:t>
      </w:r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село Сливовик, община Медковец секционна избирателна комисия, депозирана от Анжела Иванова Георгиева – кандидат за кмет на село Сливовик и Стефан Захариев Коцев – кандидат за общински съветник от МК НДСВ </w:t>
      </w:r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(</w:t>
      </w:r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ДПС,ЗНС</w:t>
      </w:r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)</w:t>
      </w:r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.</w:t>
      </w:r>
    </w:p>
    <w:p w:rsidR="00BB20EB" w:rsidRPr="00BB20EB" w:rsidRDefault="00BB20EB" w:rsidP="00BB20EB">
      <w:pPr>
        <w:pStyle w:val="a7"/>
        <w:numPr>
          <w:ilvl w:val="0"/>
          <w:numId w:val="6"/>
        </w:numPr>
        <w:ind w:left="0" w:firstLine="11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Разискване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на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нововъзникнали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въпроси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и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обстоятелства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и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приемане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на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други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решения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, в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случай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на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обективни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предпоставки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за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</w:t>
      </w:r>
      <w:proofErr w:type="spellStart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което</w:t>
      </w:r>
      <w:proofErr w:type="spellEnd"/>
      <w:r w:rsidRPr="00BB20E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.</w:t>
      </w:r>
    </w:p>
    <w:p w:rsidR="00311C50" w:rsidRPr="00311C50" w:rsidRDefault="00311C50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2B1" w:rsidRPr="000252B1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661894" w:rsidRDefault="000252B1" w:rsidP="004320F4">
      <w:pPr>
        <w:pStyle w:val="a4"/>
        <w:ind w:firstLine="567"/>
        <w:jc w:val="both"/>
        <w:rPr>
          <w:bCs/>
          <w:lang w:val="en-US"/>
        </w:rPr>
      </w:pPr>
      <w:r w:rsidRPr="00B0315E">
        <w:t>Председателят на комисията</w:t>
      </w:r>
      <w:r w:rsidR="00F251E2" w:rsidRPr="00B0315E">
        <w:t xml:space="preserve">, </w:t>
      </w:r>
      <w:r w:rsidR="004320F4">
        <w:rPr>
          <w:bCs/>
        </w:rPr>
        <w:t xml:space="preserve">след като предостави на вниманието на присъстващите членове постъпилата </w:t>
      </w:r>
      <w:r w:rsidR="004320F4" w:rsidRPr="004320F4">
        <w:rPr>
          <w:bCs/>
        </w:rPr>
        <w:t>на 20</w:t>
      </w:r>
      <w:r w:rsidR="004320F4" w:rsidRPr="004320F4">
        <w:rPr>
          <w:bCs/>
          <w:lang w:val="en-US"/>
        </w:rPr>
        <w:t>.10.2023</w:t>
      </w:r>
      <w:r w:rsidR="004320F4" w:rsidRPr="004320F4">
        <w:rPr>
          <w:bCs/>
        </w:rPr>
        <w:t>г</w:t>
      </w:r>
      <w:r w:rsidR="004320F4" w:rsidRPr="004320F4">
        <w:rPr>
          <w:bCs/>
          <w:lang w:val="en-US"/>
        </w:rPr>
        <w:t>.</w:t>
      </w:r>
      <w:r w:rsidR="004320F4" w:rsidRPr="004320F4">
        <w:rPr>
          <w:bCs/>
        </w:rPr>
        <w:t>, в 11</w:t>
      </w:r>
      <w:r w:rsidR="004320F4" w:rsidRPr="004320F4">
        <w:rPr>
          <w:bCs/>
          <w:lang w:val="en-US"/>
        </w:rPr>
        <w:t>:53</w:t>
      </w:r>
      <w:r w:rsidR="004320F4" w:rsidRPr="004320F4">
        <w:rPr>
          <w:bCs/>
        </w:rPr>
        <w:t xml:space="preserve"> часа, в Общинска избирателна комисия - Медковец жалба, регистрирана своевременно във входящия дневник с № 118</w:t>
      </w:r>
      <w:r w:rsidR="004320F4">
        <w:rPr>
          <w:bCs/>
          <w:lang w:val="en-US"/>
        </w:rPr>
        <w:t xml:space="preserve">, </w:t>
      </w:r>
      <w:r w:rsidR="004320F4" w:rsidRPr="004320F4">
        <w:rPr>
          <w:bCs/>
        </w:rPr>
        <w:t xml:space="preserve">подадена от Анжела Иванова Георгиева - кандидат за кмет на село Сливовик и Стефан Захариев Коцев - кандидат за общински съветник от МК НДСВ </w:t>
      </w:r>
      <w:r w:rsidR="004320F4" w:rsidRPr="004320F4">
        <w:rPr>
          <w:bCs/>
          <w:lang w:val="en-US"/>
        </w:rPr>
        <w:t>(</w:t>
      </w:r>
      <w:r w:rsidR="004320F4" w:rsidRPr="004320F4">
        <w:rPr>
          <w:bCs/>
        </w:rPr>
        <w:t>ДПС,ЗНС</w:t>
      </w:r>
      <w:r w:rsidR="004320F4" w:rsidRPr="004320F4">
        <w:rPr>
          <w:bCs/>
          <w:lang w:val="en-US"/>
        </w:rPr>
        <w:t>)</w:t>
      </w:r>
      <w:r w:rsidR="000F5096">
        <w:rPr>
          <w:bCs/>
          <w:lang w:val="en-US"/>
        </w:rPr>
        <w:t xml:space="preserve">, </w:t>
      </w:r>
      <w:r w:rsidR="004320F4">
        <w:rPr>
          <w:bCs/>
        </w:rPr>
        <w:t>разясни</w:t>
      </w:r>
      <w:r w:rsidR="00FC3488">
        <w:rPr>
          <w:bCs/>
          <w:lang w:val="en-US"/>
        </w:rPr>
        <w:t xml:space="preserve"> </w:t>
      </w:r>
      <w:r w:rsidR="004320F4">
        <w:rPr>
          <w:bCs/>
        </w:rPr>
        <w:t xml:space="preserve">на комисията </w:t>
      </w:r>
      <w:r w:rsidR="00FC3488">
        <w:rPr>
          <w:bCs/>
        </w:rPr>
        <w:t xml:space="preserve">правновалидните предпоставки, при наличие на които биха били налице </w:t>
      </w:r>
      <w:r w:rsidR="004320F4">
        <w:rPr>
          <w:bCs/>
        </w:rPr>
        <w:t xml:space="preserve">обстоятелствата по </w:t>
      </w:r>
      <w:proofErr w:type="spellStart"/>
      <w:r w:rsidR="004320F4">
        <w:rPr>
          <w:bCs/>
        </w:rPr>
        <w:t>чл</w:t>
      </w:r>
      <w:proofErr w:type="spellEnd"/>
      <w:r w:rsidR="004320F4">
        <w:rPr>
          <w:bCs/>
          <w:lang w:val="en-US"/>
        </w:rPr>
        <w:t xml:space="preserve">. 66 </w:t>
      </w:r>
      <w:r w:rsidR="004320F4">
        <w:rPr>
          <w:bCs/>
        </w:rPr>
        <w:t>от Изборния кодекс</w:t>
      </w:r>
      <w:r w:rsidR="004320F4">
        <w:rPr>
          <w:bCs/>
          <w:lang w:val="en-US"/>
        </w:rPr>
        <w:t>.</w:t>
      </w:r>
    </w:p>
    <w:p w:rsidR="004320F4" w:rsidRPr="00D24BD1" w:rsidRDefault="004320F4" w:rsidP="004320F4">
      <w:pPr>
        <w:pStyle w:val="a4"/>
        <w:ind w:firstLine="567"/>
        <w:jc w:val="both"/>
        <w:rPr>
          <w:bCs/>
          <w:i/>
          <w:lang w:val="en-US"/>
        </w:rPr>
      </w:pPr>
      <w:r>
        <w:rPr>
          <w:bCs/>
        </w:rPr>
        <w:lastRenderedPageBreak/>
        <w:t xml:space="preserve">Водещата заседанието Гълъбова прочете проекторешението по жалбата и подложи същото на поименно гласуване, </w:t>
      </w:r>
      <w:r w:rsidRPr="00D24BD1">
        <w:rPr>
          <w:bCs/>
          <w:i/>
        </w:rPr>
        <w:t>в резултат от което се обособиха следните</w:t>
      </w:r>
    </w:p>
    <w:p w:rsidR="00F251E2" w:rsidRPr="00F251E2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674FE" w:rsidRPr="004320F4" w:rsidRDefault="007674FE" w:rsidP="004320F4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D24BD1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4BD1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BD1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57ED6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4BD1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0F5096" w:rsidRDefault="00D24BD1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40D6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D24BD1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D24BD1" w:rsidP="00D24B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BD1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C8129A" w:rsidRPr="00C8129A">
        <w:rPr>
          <w:rFonts w:ascii="Times New Roman" w:eastAsia="Times New Roman" w:hAnsi="Times New Roman" w:cs="Times New Roman"/>
          <w:sz w:val="24"/>
        </w:rPr>
        <w:t>10</w:t>
      </w:r>
      <w:r w:rsidR="00891292" w:rsidRPr="00C8129A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FE11F1" w:rsidRDefault="00FE11F1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val="en-US"/>
        </w:rPr>
      </w:pPr>
    </w:p>
    <w:p w:rsidR="00FE11F1" w:rsidRPr="00FE11F1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4"/>
          <w:szCs w:val="4"/>
          <w:lang w:val="en-US"/>
        </w:rPr>
      </w:pPr>
    </w:p>
    <w:p w:rsidR="00FE11F1" w:rsidRDefault="00FE11F1" w:rsidP="00344A8D">
      <w:pPr>
        <w:shd w:val="clear" w:color="auto" w:fill="FFFFFF"/>
        <w:spacing w:before="240" w:after="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РЕШЕНИЕ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№ </w:t>
      </w:r>
      <w:r w:rsidR="00DB4B93">
        <w:rPr>
          <w:rFonts w:ascii="Times New Roman" w:eastAsia="Times New Roman" w:hAnsi="Times New Roman" w:cs="Times New Roman"/>
          <w:b/>
          <w:bCs/>
          <w:sz w:val="26"/>
          <w:szCs w:val="26"/>
        </w:rPr>
        <w:t>80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-МИ</w:t>
      </w:r>
      <w:r w:rsidR="00DB4B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2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.10.20</w:t>
      </w:r>
      <w:r w:rsidRPr="00FE11F1">
        <w:rPr>
          <w:rFonts w:ascii="Times New Roman" w:eastAsia="Times New Roman" w:hAnsi="Times New Roman" w:cs="Times New Roman"/>
          <w:b/>
          <w:bCs/>
          <w:sz w:val="26"/>
          <w:szCs w:val="26"/>
        </w:rPr>
        <w:t>23г.</w:t>
      </w:r>
    </w:p>
    <w:p w:rsidR="00344A8D" w:rsidRPr="00344A8D" w:rsidRDefault="00344A8D" w:rsidP="00344A8D">
      <w:pPr>
        <w:shd w:val="clear" w:color="auto" w:fill="FFFFFF"/>
        <w:spacing w:before="240" w:after="0" w:line="240" w:lineRule="auto"/>
        <w:ind w:left="1200" w:right="120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</w:rPr>
        <w:t>Жалба с изложени притеснения за работата на назначената в село Сливовик, община Медковец секционна избирателна комисия, депозирана от Анжела Иванова Георгиева – кандидат за кмет на село Сливовик и Стефан Захариев Коцев – кандидат за общински съветник от МК НДСВ (</w:t>
      </w:r>
      <w:proofErr w:type="gramStart"/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</w:rPr>
        <w:t>ДПС,ЗНС</w:t>
      </w:r>
      <w:proofErr w:type="gramEnd"/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На 20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.10.2023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11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:53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часа, в Общинска избирателна комисия - Медковец е депозирана  жалба, регистрирана своевременно във входящия дневник с № 118 и обявена на електронния публичен регистър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. </w:t>
      </w: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Жалбата е подадена от Анжела Иванова Георгиева - кандидат за кмет на село Сливовик и Стефан Захариев Коцев - кандидат за общински съветник от МК НДСВ 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ДПС,ЗНС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), 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в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подкрепа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същата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са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подписали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още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шест лица, както следва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: 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Атанас Георгиев Василев, Илияна Дамянова Стефанова, Юлия Ценова Горанова, Славяна Георгиева Фидосова, Ибраим Хюсеин Реджеб и Илиян Димитров Ризов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en-US" w:eastAsia="bg-BG"/>
        </w:rPr>
      </w:pP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При обстоятелственото разглеждане на сезиращия документ се стига до извода, че жалбата касае притеснения на подателите, свързани с работата на СИК в село Сливовик, община Медковец и евентуално влияние върху резултата от изборите поради това, че председателят на комисията – Цветомир Цветанов </w:t>
      </w:r>
      <w:r w:rsidRPr="00CA73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/</w:t>
      </w:r>
      <w:r w:rsidRPr="00CA737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представител на ПП ГЕРБ</w:t>
      </w:r>
      <w:r w:rsidRPr="00CA73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/</w:t>
      </w:r>
      <w:r w:rsidRPr="00CA737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един от кандидатите за кмет на село Сливовик – Тодор Тосков </w:t>
      </w:r>
      <w:r w:rsidRPr="00CA737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/предложен от ПП ГЕРБ/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 съпрузи на две сестри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. 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Твърди се, че макар връзката между горецитираните лица да не е роднинска връзка по права линия, не е морално присъствието на каквито и да е роднини на кандидати в СИК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lastRenderedPageBreak/>
        <w:t xml:space="preserve">     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Членовете на общинска избирателна комисия – Медковец, след като се запознаха с така изложените факти и обстоятелства, с приетото на 11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.10.2023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Решение № 75-МИ относно назначаване на поименните състави на секционните избирателни комисии за провеждане на изборите за общински съветници и за кметове, насрочени за 29 октомври 2023г. в община Медковец, област Монтана, след детайлно обсъждане, стигнаха до единствения верен извод, че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:</w:t>
      </w:r>
    </w:p>
    <w:p w:rsidR="00344A8D" w:rsidRPr="00CA737F" w:rsidRDefault="00344A8D" w:rsidP="0034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</w:p>
    <w:p w:rsidR="00344A8D" w:rsidRPr="00CA737F" w:rsidRDefault="00344A8D" w:rsidP="00344A8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Цветомир </w:t>
      </w:r>
      <w:proofErr w:type="spellStart"/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Мирославов</w:t>
      </w:r>
      <w:proofErr w:type="spellEnd"/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Цветанов, предложен от ПП ГЕРБ и назначен за председател на секционна избирателна комисия 122600001, село Сливовик, община Медковец не се явява роднина по права линия на Тодор Тошков Тосков - кандидат за кмет на кметство Сливовик, регистриран и обявен в това си качество с Решение № 56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-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 от 25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.09.2023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предложение от ПП ГЕРБ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344A8D" w:rsidRPr="00CA737F" w:rsidRDefault="00344A8D" w:rsidP="00344A8D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344A8D" w:rsidRPr="00CA737F" w:rsidRDefault="00344A8D" w:rsidP="00344A8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оглед гореизложеното и на основание чл. 87, ал. 1, т. 22 от Изборния кодекс, Общинска избирателна комисия – Медковец</w:t>
      </w:r>
    </w:p>
    <w:p w:rsidR="00344A8D" w:rsidRPr="00CA737F" w:rsidRDefault="00344A8D" w:rsidP="00344A8D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44A8D" w:rsidRPr="00CA737F" w:rsidRDefault="00344A8D" w:rsidP="0034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CA737F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РЕШИ:</w:t>
      </w:r>
    </w:p>
    <w:p w:rsidR="00344A8D" w:rsidRPr="00CA737F" w:rsidRDefault="00344A8D" w:rsidP="00344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bg-BG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344A8D" w:rsidRPr="00CA737F" w:rsidRDefault="00344A8D" w:rsidP="00344A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ОСТАВЯ БЕЗ УВАЖЕНИЕ, КАТО НЕОСНОВАТЕЛНА,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постъпилата жалба поради липса на</w:t>
      </w:r>
      <w:r w:rsidRPr="00CA73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нарушение на законоустановените условия за несъвместимост по чл. 96 във връзка с чл. 66 от Изборния кодекс</w:t>
      </w:r>
      <w:r w:rsidRPr="00CA737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344A8D" w:rsidRPr="00036C8D" w:rsidRDefault="00344A8D" w:rsidP="00344A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44A8D" w:rsidRPr="00CA737F" w:rsidRDefault="00344A8D" w:rsidP="00344A8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73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Решението</w:t>
      </w:r>
      <w:r w:rsidRPr="00CA737F">
        <w:rPr>
          <w:rFonts w:ascii="Times New Roman" w:eastAsia="Times New Roman" w:hAnsi="Times New Roman" w:cs="Times New Roman"/>
          <w:sz w:val="24"/>
          <w:szCs w:val="24"/>
        </w:rPr>
        <w:t> на ОИК – Медковец подлежи на оспорване пред ЦИК по реда на чл. 88 от Изборния кодекс, в 3-дневен срок от обявяването му.</w:t>
      </w:r>
    </w:p>
    <w:p w:rsidR="00FE11F1" w:rsidRPr="00FE11F1" w:rsidRDefault="00FE11F1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11F1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2E7D1B" w:rsidRDefault="002E7D1B" w:rsidP="002E7D1B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D1B">
        <w:rPr>
          <w:rFonts w:ascii="Times New Roman" w:eastAsia="Times New Roman" w:hAnsi="Times New Roman" w:cs="Times New Roman"/>
          <w:sz w:val="24"/>
          <w:szCs w:val="24"/>
        </w:rPr>
        <w:t xml:space="preserve">Обсъдиха се обстоятелства около </w:t>
      </w:r>
      <w:r w:rsidR="00066775">
        <w:rPr>
          <w:rFonts w:ascii="Times New Roman" w:eastAsia="Times New Roman" w:hAnsi="Times New Roman" w:cs="Times New Roman"/>
          <w:sz w:val="24"/>
          <w:szCs w:val="24"/>
        </w:rPr>
        <w:t>предстоящия прием на хартиени бюлетини, определен за 23</w:t>
      </w:r>
      <w:r w:rsidR="00066775">
        <w:rPr>
          <w:rFonts w:ascii="Times New Roman" w:eastAsia="Times New Roman" w:hAnsi="Times New Roman" w:cs="Times New Roman"/>
          <w:sz w:val="24"/>
          <w:szCs w:val="24"/>
          <w:lang w:val="en-US"/>
        </w:rPr>
        <w:t>.10.2023</w:t>
      </w:r>
      <w:r w:rsidR="0006677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6677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66775">
        <w:rPr>
          <w:rFonts w:ascii="Times New Roman" w:eastAsia="Times New Roman" w:hAnsi="Times New Roman" w:cs="Times New Roman"/>
          <w:sz w:val="24"/>
          <w:szCs w:val="24"/>
        </w:rPr>
        <w:t xml:space="preserve"> и се подготвиха необходимите книжа </w:t>
      </w:r>
      <w:r w:rsidR="00066775" w:rsidRPr="00066775">
        <w:rPr>
          <w:rFonts w:ascii="Times New Roman" w:eastAsia="Times New Roman" w:hAnsi="Times New Roman" w:cs="Times New Roman"/>
          <w:i/>
          <w:lang w:val="en-US"/>
        </w:rPr>
        <w:t>(</w:t>
      </w:r>
      <w:r w:rsidR="00066775" w:rsidRPr="00066775">
        <w:rPr>
          <w:rFonts w:ascii="Times New Roman" w:eastAsia="Times New Roman" w:hAnsi="Times New Roman" w:cs="Times New Roman"/>
          <w:i/>
        </w:rPr>
        <w:t xml:space="preserve">удостоверения в оригинал, заверено копие от решение за </w:t>
      </w:r>
      <w:r w:rsidR="003D6FC0">
        <w:rPr>
          <w:rFonts w:ascii="Times New Roman" w:eastAsia="Times New Roman" w:hAnsi="Times New Roman" w:cs="Times New Roman"/>
          <w:i/>
        </w:rPr>
        <w:t>упълномощаване на съответните</w:t>
      </w:r>
      <w:r w:rsidR="00066775" w:rsidRPr="00066775">
        <w:rPr>
          <w:rFonts w:ascii="Times New Roman" w:eastAsia="Times New Roman" w:hAnsi="Times New Roman" w:cs="Times New Roman"/>
          <w:i/>
        </w:rPr>
        <w:t xml:space="preserve"> членове</w:t>
      </w:r>
      <w:r w:rsidR="003D6FC0">
        <w:rPr>
          <w:rFonts w:ascii="Times New Roman" w:eastAsia="Times New Roman" w:hAnsi="Times New Roman" w:cs="Times New Roman"/>
          <w:i/>
        </w:rPr>
        <w:t xml:space="preserve"> на ОИК</w:t>
      </w:r>
      <w:r w:rsidR="00066775" w:rsidRPr="00066775">
        <w:rPr>
          <w:rFonts w:ascii="Times New Roman" w:eastAsia="Times New Roman" w:hAnsi="Times New Roman" w:cs="Times New Roman"/>
          <w:i/>
        </w:rPr>
        <w:t xml:space="preserve"> и прочие</w:t>
      </w:r>
      <w:r w:rsidR="00066775" w:rsidRPr="00066775">
        <w:rPr>
          <w:rFonts w:ascii="Times New Roman" w:eastAsia="Times New Roman" w:hAnsi="Times New Roman" w:cs="Times New Roman"/>
          <w:i/>
          <w:lang w:val="en-US"/>
        </w:rPr>
        <w:t>..)</w:t>
      </w:r>
      <w:r w:rsidR="003D6FC0">
        <w:rPr>
          <w:rFonts w:ascii="Times New Roman" w:eastAsia="Times New Roman" w:hAnsi="Times New Roman" w:cs="Times New Roman"/>
          <w:i/>
          <w:lang w:val="en-US"/>
        </w:rPr>
        <w:t>.</w:t>
      </w:r>
    </w:p>
    <w:p w:rsidR="00F251E2" w:rsidRPr="00EA7289" w:rsidRDefault="003D6FC0" w:rsidP="00EA7289">
      <w:pPr>
        <w:tabs>
          <w:tab w:val="center" w:pos="4536"/>
          <w:tab w:val="right" w:pos="9072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FC0">
        <w:rPr>
          <w:rFonts w:ascii="Times New Roman" w:eastAsia="Times New Roman" w:hAnsi="Times New Roman" w:cs="Times New Roman"/>
        </w:rPr>
        <w:t xml:space="preserve">Председателят на комисията указа на присъстващите, а останалите уведоми с телефонно обаждане, че </w:t>
      </w:r>
      <w:r>
        <w:rPr>
          <w:rFonts w:ascii="Times New Roman" w:eastAsia="Times New Roman" w:hAnsi="Times New Roman" w:cs="Times New Roman"/>
        </w:rPr>
        <w:t>явяването</w:t>
      </w:r>
      <w:r w:rsidRPr="003D6F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им </w:t>
      </w:r>
      <w:r w:rsidRPr="003D6FC0">
        <w:rPr>
          <w:rFonts w:ascii="Times New Roman" w:eastAsia="Times New Roman" w:hAnsi="Times New Roman" w:cs="Times New Roman"/>
        </w:rPr>
        <w:t>при предаването</w:t>
      </w:r>
      <w:r>
        <w:rPr>
          <w:rFonts w:ascii="Times New Roman" w:eastAsia="Times New Roman" w:hAnsi="Times New Roman" w:cs="Times New Roman"/>
        </w:rPr>
        <w:t xml:space="preserve"> </w:t>
      </w:r>
      <w:r w:rsidRPr="003D6FC0">
        <w:rPr>
          <w:rFonts w:ascii="Times New Roman" w:eastAsia="Times New Roman" w:hAnsi="Times New Roman" w:cs="Times New Roman"/>
        </w:rPr>
        <w:t>на изборните книжа за съхранение в съответното помещение на територията на община Медковец е задължително</w:t>
      </w:r>
      <w:r w:rsidRPr="003D6FC0">
        <w:rPr>
          <w:rFonts w:ascii="Times New Roman" w:eastAsia="Times New Roman" w:hAnsi="Times New Roman" w:cs="Times New Roman"/>
          <w:lang w:val="en-US"/>
        </w:rPr>
        <w:t>.</w:t>
      </w:r>
    </w:p>
    <w:p w:rsidR="005023ED" w:rsidRDefault="005023ED" w:rsidP="00333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40531" w:rsidRPr="0033397B" w:rsidRDefault="0033397B" w:rsidP="00333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3397B">
        <w:rPr>
          <w:rFonts w:ascii="Times New Roman" w:eastAsia="Times New Roman" w:hAnsi="Times New Roman" w:cs="Times New Roman"/>
          <w:sz w:val="24"/>
        </w:rPr>
        <w:t xml:space="preserve">Няма нововъзникнали обстоятелства, налагащи приемането на други решения в днешното заседание, във връзка с което и </w:t>
      </w:r>
      <w:r w:rsidR="00D40531" w:rsidRPr="0033397B">
        <w:rPr>
          <w:rFonts w:ascii="Times New Roman" w:eastAsia="Times New Roman" w:hAnsi="Times New Roman" w:cs="Times New Roman"/>
          <w:sz w:val="24"/>
        </w:rPr>
        <w:t xml:space="preserve">След изчерпване на дневния ред, </w:t>
      </w:r>
      <w:r w:rsidRPr="0033397B">
        <w:rPr>
          <w:rFonts w:ascii="Times New Roman" w:eastAsia="Times New Roman" w:hAnsi="Times New Roman" w:cs="Times New Roman"/>
          <w:sz w:val="24"/>
        </w:rPr>
        <w:t>същото</w:t>
      </w:r>
      <w:r w:rsidR="00D40531" w:rsidRPr="0033397B">
        <w:rPr>
          <w:rFonts w:ascii="Times New Roman" w:eastAsia="Times New Roman" w:hAnsi="Times New Roman" w:cs="Times New Roman"/>
          <w:sz w:val="24"/>
        </w:rPr>
        <w:t xml:space="preserve"> бе закрито.</w:t>
      </w: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FE5"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D40531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Default="00D40531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</w:t>
            </w:r>
            <w:proofErr w:type="spellEnd"/>
            <w:r w:rsidRPr="00D4053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40531">
              <w:rPr>
                <w:rFonts w:ascii="Times New Roman" w:eastAsia="Times New Roman" w:hAnsi="Times New Roman" w:cs="Times New Roman"/>
                <w:sz w:val="28"/>
              </w:rPr>
              <w:t>Кольова</w:t>
            </w:r>
            <w:proofErr w:type="spellEnd"/>
            <w:r w:rsidRPr="00D40531">
              <w:rPr>
                <w:rFonts w:ascii="Times New Roman" w:eastAsia="Times New Roman" w:hAnsi="Times New Roman" w:cs="Times New Roman"/>
                <w:sz w:val="28"/>
              </w:rPr>
              <w:t xml:space="preserve">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4701C2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34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B0315E" w:rsidRDefault="00D9134E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Default="00D9134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7ED6"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527872" w:rsidRDefault="004602DD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771937" w:rsidRDefault="00527872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Default="0052787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4ACB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FE1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89" w:rsidRDefault="00D27089" w:rsidP="003F1160">
      <w:pPr>
        <w:spacing w:after="0" w:line="240" w:lineRule="auto"/>
      </w:pPr>
      <w:r>
        <w:separator/>
      </w:r>
    </w:p>
  </w:endnote>
  <w:endnote w:type="continuationSeparator" w:id="0">
    <w:p w:rsidR="00D27089" w:rsidRDefault="00D27089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AD1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89" w:rsidRDefault="00D27089" w:rsidP="003F1160">
      <w:pPr>
        <w:spacing w:after="0" w:line="240" w:lineRule="auto"/>
      </w:pPr>
      <w:r>
        <w:separator/>
      </w:r>
    </w:p>
  </w:footnote>
  <w:footnote w:type="continuationSeparator" w:id="0">
    <w:p w:rsidR="00D27089" w:rsidRDefault="00D27089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 xml:space="preserve">ул. </w:t>
    </w:r>
    <w:r>
      <w:rPr>
        <w:rFonts w:ascii="Times New Roman" w:hAnsi="Times New Roman"/>
        <w:sz w:val="28"/>
        <w:szCs w:val="28"/>
      </w:rPr>
      <w:t>„Георги Димитров” №</w:t>
    </w:r>
    <w:r w:rsidR="00AD14AC">
      <w:rPr>
        <w:rFonts w:ascii="Times New Roman" w:hAnsi="Times New Roman"/>
        <w:sz w:val="28"/>
        <w:szCs w:val="28"/>
      </w:rPr>
      <w:t xml:space="preserve"> </w:t>
    </w:r>
    <w:bookmarkStart w:id="0" w:name="_GoBack"/>
    <w:bookmarkEnd w:id="0"/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055C0"/>
    <w:rsid w:val="00014BA6"/>
    <w:rsid w:val="000252B1"/>
    <w:rsid w:val="00036BBD"/>
    <w:rsid w:val="00036C8D"/>
    <w:rsid w:val="00066775"/>
    <w:rsid w:val="00070FF8"/>
    <w:rsid w:val="000740D6"/>
    <w:rsid w:val="00084C25"/>
    <w:rsid w:val="000A04D7"/>
    <w:rsid w:val="000A73A8"/>
    <w:rsid w:val="000C4A73"/>
    <w:rsid w:val="000E0047"/>
    <w:rsid w:val="000F3600"/>
    <w:rsid w:val="000F5096"/>
    <w:rsid w:val="00101411"/>
    <w:rsid w:val="0014228F"/>
    <w:rsid w:val="00145805"/>
    <w:rsid w:val="001566D3"/>
    <w:rsid w:val="00187A50"/>
    <w:rsid w:val="00187FA4"/>
    <w:rsid w:val="001A5E3C"/>
    <w:rsid w:val="001B7BDF"/>
    <w:rsid w:val="001D60A9"/>
    <w:rsid w:val="001E5BA9"/>
    <w:rsid w:val="00201958"/>
    <w:rsid w:val="002355C0"/>
    <w:rsid w:val="002450C9"/>
    <w:rsid w:val="0024692D"/>
    <w:rsid w:val="002518E6"/>
    <w:rsid w:val="00255612"/>
    <w:rsid w:val="00261AA2"/>
    <w:rsid w:val="002D3780"/>
    <w:rsid w:val="002E6EF4"/>
    <w:rsid w:val="002E7D1B"/>
    <w:rsid w:val="002F5121"/>
    <w:rsid w:val="00311C50"/>
    <w:rsid w:val="003307CE"/>
    <w:rsid w:val="0033397B"/>
    <w:rsid w:val="0034099F"/>
    <w:rsid w:val="00344A8D"/>
    <w:rsid w:val="00353AA4"/>
    <w:rsid w:val="00361F2D"/>
    <w:rsid w:val="00365F31"/>
    <w:rsid w:val="003A5818"/>
    <w:rsid w:val="003C4195"/>
    <w:rsid w:val="003D6FC0"/>
    <w:rsid w:val="003D797F"/>
    <w:rsid w:val="003F1160"/>
    <w:rsid w:val="00413235"/>
    <w:rsid w:val="00415420"/>
    <w:rsid w:val="004320F4"/>
    <w:rsid w:val="00457ED6"/>
    <w:rsid w:val="004602DD"/>
    <w:rsid w:val="004701C2"/>
    <w:rsid w:val="00473B9F"/>
    <w:rsid w:val="004774A3"/>
    <w:rsid w:val="004A02DF"/>
    <w:rsid w:val="004A4371"/>
    <w:rsid w:val="004D047C"/>
    <w:rsid w:val="004F3B79"/>
    <w:rsid w:val="005023ED"/>
    <w:rsid w:val="005104B3"/>
    <w:rsid w:val="00527872"/>
    <w:rsid w:val="00580D68"/>
    <w:rsid w:val="005B043A"/>
    <w:rsid w:val="005B057F"/>
    <w:rsid w:val="005B0F8D"/>
    <w:rsid w:val="005F59DA"/>
    <w:rsid w:val="00600612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23C5"/>
    <w:rsid w:val="006C3578"/>
    <w:rsid w:val="006D5E9D"/>
    <w:rsid w:val="006F5C40"/>
    <w:rsid w:val="00743637"/>
    <w:rsid w:val="00743D8C"/>
    <w:rsid w:val="007674FE"/>
    <w:rsid w:val="00771937"/>
    <w:rsid w:val="007738CE"/>
    <w:rsid w:val="00776C71"/>
    <w:rsid w:val="00777730"/>
    <w:rsid w:val="007A072F"/>
    <w:rsid w:val="007C4B52"/>
    <w:rsid w:val="007E1DEF"/>
    <w:rsid w:val="007F1CC5"/>
    <w:rsid w:val="007F7B7B"/>
    <w:rsid w:val="00804EAA"/>
    <w:rsid w:val="00811518"/>
    <w:rsid w:val="008317DC"/>
    <w:rsid w:val="008642E8"/>
    <w:rsid w:val="00871705"/>
    <w:rsid w:val="008908A1"/>
    <w:rsid w:val="00891292"/>
    <w:rsid w:val="008A5951"/>
    <w:rsid w:val="008E3849"/>
    <w:rsid w:val="008F02EE"/>
    <w:rsid w:val="008F0ED5"/>
    <w:rsid w:val="0093065C"/>
    <w:rsid w:val="00953A2E"/>
    <w:rsid w:val="009B72E4"/>
    <w:rsid w:val="009D584A"/>
    <w:rsid w:val="009F2732"/>
    <w:rsid w:val="009F76EA"/>
    <w:rsid w:val="00A41AB8"/>
    <w:rsid w:val="00A57A8C"/>
    <w:rsid w:val="00A73A0E"/>
    <w:rsid w:val="00A758F1"/>
    <w:rsid w:val="00A91F47"/>
    <w:rsid w:val="00AB0301"/>
    <w:rsid w:val="00AB3CC8"/>
    <w:rsid w:val="00AC392F"/>
    <w:rsid w:val="00AC3A8F"/>
    <w:rsid w:val="00AD0CB6"/>
    <w:rsid w:val="00AD14AC"/>
    <w:rsid w:val="00AD4C3E"/>
    <w:rsid w:val="00AD51E2"/>
    <w:rsid w:val="00AD7C3D"/>
    <w:rsid w:val="00AF16F2"/>
    <w:rsid w:val="00B02C7B"/>
    <w:rsid w:val="00B0315E"/>
    <w:rsid w:val="00B035F8"/>
    <w:rsid w:val="00B40F35"/>
    <w:rsid w:val="00B51533"/>
    <w:rsid w:val="00BA0F63"/>
    <w:rsid w:val="00BB20EB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51DE6"/>
    <w:rsid w:val="00C725A2"/>
    <w:rsid w:val="00C8129A"/>
    <w:rsid w:val="00CB4ACB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24BD1"/>
    <w:rsid w:val="00D27089"/>
    <w:rsid w:val="00D40531"/>
    <w:rsid w:val="00D52186"/>
    <w:rsid w:val="00D7143D"/>
    <w:rsid w:val="00D773BE"/>
    <w:rsid w:val="00D815E6"/>
    <w:rsid w:val="00D85995"/>
    <w:rsid w:val="00D90E34"/>
    <w:rsid w:val="00D9134E"/>
    <w:rsid w:val="00DA0519"/>
    <w:rsid w:val="00DB4B93"/>
    <w:rsid w:val="00DB5132"/>
    <w:rsid w:val="00DC007F"/>
    <w:rsid w:val="00DE5004"/>
    <w:rsid w:val="00DF3D5F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F360A"/>
    <w:rsid w:val="00EF4DB1"/>
    <w:rsid w:val="00EF5456"/>
    <w:rsid w:val="00F251E2"/>
    <w:rsid w:val="00F57875"/>
    <w:rsid w:val="00F6024B"/>
    <w:rsid w:val="00F9002B"/>
    <w:rsid w:val="00F90318"/>
    <w:rsid w:val="00F90FE5"/>
    <w:rsid w:val="00FA0355"/>
    <w:rsid w:val="00FB3A89"/>
    <w:rsid w:val="00FC1533"/>
    <w:rsid w:val="00FC3488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14B2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C3C5-C10C-4941-9124-F909311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51</cp:revision>
  <cp:lastPrinted>2023-10-22T11:03:00Z</cp:lastPrinted>
  <dcterms:created xsi:type="dcterms:W3CDTF">2023-09-30T06:47:00Z</dcterms:created>
  <dcterms:modified xsi:type="dcterms:W3CDTF">2023-10-22T11:18:00Z</dcterms:modified>
</cp:coreProperties>
</file>